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lain 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cs="Gill Sans" w:hAnsi="Gill Sans" w:eastAsia="Gill Sans"/>
          <w:outline w:val="0"/>
          <w:color w:val="3f3f3f"/>
          <w14:textFill>
            <w14:solidFill>
              <w14:srgbClr w14:val="404040"/>
            </w14:solidFill>
          </w14:textFill>
        </w:rPr>
      </w:pPr>
      <w:r>
        <w:rPr>
          <w:rFonts w:ascii="Gill Sans" w:hAnsi="Gill Sans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 xml:space="preserve"> </w:t>
        <w:tab/>
        <w:tab/>
        <w:tab/>
        <w:tab/>
        <w:tab/>
      </w:r>
      <w:r>
        <w:rPr>
          <w:rFonts w:ascii="Gill Sans" w:hAnsi="Gill Sans"/>
          <w:outline w:val="0"/>
          <w:color w:val="ff2600"/>
          <w:sz w:val="32"/>
          <w:szCs w:val="32"/>
          <w:rtl w:val="0"/>
          <w:lang w:val="en-US"/>
          <w14:textFill>
            <w14:solidFill>
              <w14:srgbClr w14:val="FF2600"/>
            </w14:solidFill>
          </w14:textFill>
        </w:rPr>
        <w:t>Bodenham Parish Council</w:t>
      </w:r>
      <w:r>
        <w:rPr>
          <w:rFonts w:ascii="Gill Sans" w:hAnsi="Gill Sans"/>
          <w:outline w:val="0"/>
          <w:color w:val="ff2600"/>
          <w:sz w:val="32"/>
          <w:szCs w:val="32"/>
          <w:rtl w:val="0"/>
          <w:lang w:val="en-US"/>
          <w14:textFill>
            <w14:solidFill>
              <w14:srgbClr w14:val="FF2600"/>
            </w14:solidFill>
          </w14:textFill>
        </w:rPr>
        <w:t xml:space="preserve">  </w:t>
      </w:r>
      <w:r>
        <w:rPr>
          <w:rFonts w:ascii="Gill Sans" w:hAnsi="Gill Sans"/>
          <w:outline w:val="0"/>
          <w:color w:val="3f3f3f"/>
          <w:sz w:val="32"/>
          <w:szCs w:val="32"/>
          <w:rtl w:val="0"/>
          <w:lang w:val="en-US"/>
          <w14:textFill>
            <w14:solidFill>
              <w14:srgbClr w14:val="404040"/>
            </w14:solidFill>
          </w14:textFill>
        </w:rPr>
        <w:t xml:space="preserve">  </w:t>
      </w:r>
      <w:r>
        <w:rPr>
          <w:rFonts w:ascii="Gill Sans" w:hAnsi="Gill Sans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 xml:space="preserve">   </w:t>
      </w:r>
    </w:p>
    <w:p>
      <w:pPr>
        <w:pStyle w:val="Plain 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jc w:val="center"/>
        <w:rPr>
          <w:rFonts w:ascii="Gill Sans" w:cs="Gill Sans" w:hAnsi="Gill Sans" w:eastAsia="Gill Sans"/>
          <w:outline w:val="0"/>
          <w:color w:val="3f3f3f"/>
          <w14:textFill>
            <w14:solidFill>
              <w14:srgbClr w14:val="404040"/>
            </w14:solidFill>
          </w14:textFill>
        </w:rPr>
      </w:pPr>
      <w:r>
        <w:rPr>
          <w:rFonts w:ascii="Gill Sans" w:hAnsi="Gill Sans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 xml:space="preserve">  </w:t>
      </w:r>
    </w:p>
    <w:p>
      <w:pPr>
        <w:pStyle w:val="Plain 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cs="Gill Sans" w:hAnsi="Gill Sans" w:eastAsia="Gill Sans"/>
          <w:outline w:val="0"/>
          <w:color w:val="3f3f3f"/>
          <w14:textFill>
            <w14:solidFill>
              <w14:srgbClr w14:val="404040"/>
            </w14:solidFill>
          </w14:textFill>
        </w:rPr>
      </w:pPr>
      <w:r>
        <w:rPr>
          <w:rFonts w:ascii="Gill Sans" w:cs="Gill Sans" w:hAnsi="Gill Sans" w:eastAsia="Gill Sans"/>
          <w:outline w:val="0"/>
          <w:color w:val="3f3f3f"/>
          <w:rtl w:val="0"/>
          <w14:textFill>
            <w14:solidFill>
              <w14:srgbClr w14:val="404040"/>
            </w14:solidFill>
          </w14:textFill>
        </w:rPr>
        <w:tab/>
        <w:t xml:space="preserve">    </w:t>
      </w:r>
    </w:p>
    <w:p>
      <w:pPr>
        <w:pStyle w:val="Plain 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cs="Gill Sans" w:hAnsi="Gill Sans" w:eastAsia="Gill Sans"/>
          <w:outline w:val="0"/>
          <w:color w:val="3f3f3f"/>
          <w14:textFill>
            <w14:solidFill>
              <w14:srgbClr w14:val="404040"/>
            </w14:solidFill>
          </w14:textFill>
        </w:rPr>
      </w:pPr>
      <w:r>
        <w:rPr>
          <w:rFonts w:ascii="Gill Sans" w:hAnsi="Gill Sans"/>
          <w:b w:val="1"/>
          <w:bCs w:val="1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>Chairman</w:t>
        <w:tab/>
        <w:tab/>
        <w:tab/>
        <w:tab/>
        <w:tab/>
        <w:tab/>
        <w:t>Clerk to the Council</w:t>
      </w:r>
      <w:r>
        <w:rPr>
          <w:rFonts w:ascii="Gill Sans" w:cs="Gill Sans" w:hAnsi="Gill Sans" w:eastAsia="Gill Sans"/>
          <w:outline w:val="0"/>
          <w:color w:val="3f3f3f"/>
          <w:rtl w:val="0"/>
          <w14:textFill>
            <w14:solidFill>
              <w14:srgbClr w14:val="404040"/>
            </w14:solidFill>
          </w14:textFill>
        </w:rPr>
        <w:tab/>
        <w:tab/>
        <w:tab/>
        <w:t xml:space="preserve"> </w:t>
      </w:r>
    </w:p>
    <w:p>
      <w:pPr>
        <w:pStyle w:val="Plain 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cs="Gill Sans" w:hAnsi="Gill Sans" w:eastAsia="Gill Sans"/>
          <w:outline w:val="0"/>
          <w:color w:val="3f3f3f"/>
          <w14:textFill>
            <w14:solidFill>
              <w14:srgbClr w14:val="404040"/>
            </w14:solidFill>
          </w14:textFill>
        </w:rPr>
      </w:pPr>
      <w:r>
        <w:rPr>
          <w:rFonts w:ascii="Gill Sans" w:hAnsi="Gill Sans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>Jan Burgess,</w:t>
        <w:tab/>
        <w:tab/>
        <w:tab/>
        <w:tab/>
        <w:tab/>
        <w:tab/>
        <w:t>Chris D Smith</w:t>
      </w:r>
    </w:p>
    <w:p>
      <w:pPr>
        <w:pStyle w:val="Plain 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cs="Gill Sans" w:hAnsi="Gill Sans" w:eastAsia="Gill Sans"/>
          <w:outline w:val="0"/>
          <w:color w:val="3f3f3f"/>
          <w14:textFill>
            <w14:solidFill>
              <w14:srgbClr w14:val="404040"/>
            </w14:solidFill>
          </w14:textFill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>☏</w:t>
      </w:r>
      <w:r>
        <w:rPr>
          <w:rFonts w:ascii="Gill Sans" w:hAnsi="Gill Sans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 xml:space="preserve"> </w:t>
      </w:r>
      <w:r>
        <w:rPr>
          <w:rFonts w:ascii="Gill Sans" w:hAnsi="Gill Sans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>01568 701911</w:t>
        <w:tab/>
        <w:tab/>
        <w:tab/>
        <w:tab/>
        <w:tab/>
        <w:tab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>☏</w:t>
      </w:r>
      <w:r>
        <w:rPr>
          <w:rFonts w:ascii="Gill Sans" w:hAnsi="Gill Sans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 xml:space="preserve"> </w:t>
      </w:r>
      <w:r>
        <w:rPr>
          <w:rFonts w:ascii="Gill Sans" w:hAnsi="Gill Sans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>01568 797132</w:t>
      </w:r>
    </w:p>
    <w:p>
      <w:pPr>
        <w:pStyle w:val="Plain 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cs="Gill Sans" w:hAnsi="Gill Sans" w:eastAsia="Gill Sans"/>
          <w:outline w:val="0"/>
          <w:color w:val="3f3f3f"/>
          <w14:textFill>
            <w14:solidFill>
              <w14:srgbClr w14:val="404040"/>
            </w14:solidFill>
          </w14:textFill>
        </w:rPr>
      </w:pPr>
      <w:r>
        <w:rPr>
          <w:rFonts w:ascii="Gill Sans" w:hAnsi="Gill Sans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 xml:space="preserve">                              </w:t>
      </w:r>
      <w:r>
        <w:rPr>
          <w:rFonts w:ascii="Gill Sans" w:cs="Gill Sans" w:hAnsi="Gill Sans" w:eastAsia="Gill Sans"/>
          <w:outline w:val="0"/>
          <w:color w:val="3f3f3f"/>
          <w:rtl w:val="0"/>
          <w14:textFill>
            <w14:solidFill>
              <w14:srgbClr w14:val="404040"/>
            </w14:solidFill>
          </w14:textFill>
        </w:rPr>
        <w:tab/>
        <w:tab/>
        <w:tab/>
        <w:tab/>
        <w:tab/>
        <w:t xml:space="preserve">Email: </w:t>
      </w:r>
      <w:r>
        <w:rPr>
          <w:rStyle w:val="Hyperlink.0"/>
          <w:rFonts w:ascii="Gill Sans" w:cs="Gill Sans" w:hAnsi="Gill Sans" w:eastAsia="Gill Sans"/>
          <w:outline w:val="0"/>
          <w:color w:val="0432ff"/>
          <w14:textFill>
            <w14:solidFill>
              <w14:srgbClr w14:val="0433FF"/>
            </w14:solidFill>
          </w14:textFill>
        </w:rPr>
        <w:fldChar w:fldCharType="begin" w:fldLock="0"/>
      </w:r>
      <w:r>
        <w:rPr>
          <w:rStyle w:val="Hyperlink.0"/>
          <w:rFonts w:ascii="Gill Sans" w:cs="Gill Sans" w:hAnsi="Gill Sans" w:eastAsia="Gill Sans"/>
          <w:outline w:val="0"/>
          <w:color w:val="0432ff"/>
          <w14:textFill>
            <w14:solidFill>
              <w14:srgbClr w14:val="0433FF"/>
            </w14:solidFill>
          </w14:textFill>
        </w:rPr>
        <w:instrText xml:space="preserve"> HYPERLINK "mailto:bodenhampcclerk@gmail.com"</w:instrText>
      </w:r>
      <w:r>
        <w:rPr>
          <w:rStyle w:val="Hyperlink.0"/>
          <w:rFonts w:ascii="Gill Sans" w:cs="Gill Sans" w:hAnsi="Gill Sans" w:eastAsia="Gill Sans"/>
          <w:outline w:val="0"/>
          <w:color w:val="0432ff"/>
          <w14:textFill>
            <w14:solidFill>
              <w14:srgbClr w14:val="0433FF"/>
            </w14:solidFill>
          </w14:textFill>
        </w:rPr>
        <w:fldChar w:fldCharType="separate" w:fldLock="0"/>
      </w:r>
      <w:r>
        <w:rPr>
          <w:rStyle w:val="Hyperlink.0"/>
          <w:rFonts w:ascii="Gill Sans" w:hAnsi="Gill Sans"/>
          <w:outline w:val="0"/>
          <w:color w:val="0432ff"/>
          <w:rtl w:val="0"/>
          <w:lang w:val="en-US"/>
          <w14:textFill>
            <w14:solidFill>
              <w14:srgbClr w14:val="0433FF"/>
            </w14:solidFill>
          </w14:textFill>
        </w:rPr>
        <w:t>bodenhampcclerk@gmail.com</w:t>
      </w:r>
      <w:r>
        <w:rPr>
          <w:rFonts w:ascii="Gill Sans" w:cs="Gill Sans" w:hAnsi="Gill Sans" w:eastAsia="Gill Sans"/>
          <w:outline w:val="0"/>
          <w:color w:val="3f3f3f"/>
          <w14:textFill>
            <w14:solidFill>
              <w14:srgbClr w14:val="404040"/>
            </w14:solidFill>
          </w14:textFill>
        </w:rPr>
        <w:fldChar w:fldCharType="end" w:fldLock="0"/>
      </w:r>
      <w:r>
        <w:rPr>
          <w:rFonts w:ascii="Gill Sans" w:cs="Gill Sans" w:hAnsi="Gill Sans" w:eastAsia="Gill Sans"/>
          <w:outline w:val="0"/>
          <w:color w:val="0432ff"/>
          <w14:textFill>
            <w14:solidFill>
              <w14:srgbClr w14:val="0433FF"/>
            </w14:solidFill>
          </w14:textFill>
        </w:rPr>
        <w:tab/>
      </w:r>
      <w:r>
        <w:rPr>
          <w:rFonts w:ascii="Gill Sans" w:cs="Gill Sans" w:hAnsi="Gill Sans" w:eastAsia="Gill Sans"/>
          <w:outline w:val="0"/>
          <w:color w:val="3f3f3f"/>
          <w14:textFill>
            <w14:solidFill>
              <w14:srgbClr w14:val="404040"/>
            </w14:solidFill>
          </w14:textFill>
        </w:rPr>
        <w:tab/>
      </w:r>
    </w:p>
    <w:p>
      <w:pPr>
        <w:pStyle w:val="Plain 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cs="Gill Sans" w:hAnsi="Gill Sans" w:eastAsia="Gill Sans"/>
          <w:outline w:val="0"/>
          <w:color w:val="3f3f3f"/>
          <w14:textFill>
            <w14:solidFill>
              <w14:srgbClr w14:val="404040"/>
            </w14:solidFill>
          </w14:textFill>
        </w:rPr>
      </w:pPr>
    </w:p>
    <w:p>
      <w:pPr>
        <w:pStyle w:val="Plain 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cs="Gill Sans" w:hAnsi="Gill Sans" w:eastAsia="Gill Sans"/>
          <w:outline w:val="0"/>
          <w:color w:val="d783ff"/>
          <w14:textFill>
            <w14:solidFill>
              <w14:srgbClr w14:val="D783FF"/>
            </w14:solidFill>
          </w14:textFill>
        </w:rPr>
      </w:pPr>
      <w:r>
        <w:rPr>
          <w:rFonts w:ascii="Gill Sans" w:hAnsi="Gill Sans" w:hint="default"/>
          <w:outline w:val="0"/>
          <w:color w:val="d783ff"/>
          <w:rtl w:val="0"/>
          <w:lang w:val="en-US"/>
          <w14:textFill>
            <w14:solidFill>
              <w14:srgbClr w14:val="D783FF"/>
            </w14:solidFill>
          </w14:textFill>
        </w:rPr>
        <w:t>—————————————————————————————————————————</w:t>
      </w:r>
    </w:p>
    <w:p>
      <w:pPr>
        <w:pStyle w:val="Plain 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cs="Gill Sans" w:hAnsi="Gill Sans" w:eastAsia="Gill Sans"/>
          <w:outline w:val="0"/>
          <w:color w:val="d783ff"/>
          <w14:textFill>
            <w14:solidFill>
              <w14:srgbClr w14:val="D783FF"/>
            </w14:solidFill>
          </w14:textFill>
        </w:rPr>
      </w:pPr>
    </w:p>
    <w:p>
      <w:pPr>
        <w:pStyle w:val="Plain 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jc w:val="center"/>
        <w:rPr>
          <w:rFonts w:ascii="Gill Sans" w:cs="Gill Sans" w:hAnsi="Gill Sans" w:eastAsia="Gill Sans"/>
          <w:outline w:val="0"/>
          <w:color w:val="3f3f3f"/>
          <w14:textFill>
            <w14:solidFill>
              <w14:srgbClr w14:val="404040"/>
            </w14:solidFill>
          </w14:textFill>
        </w:rPr>
      </w:pPr>
      <w:r>
        <w:rPr>
          <w:rFonts w:ascii="Gill Sans" w:hAnsi="Gill Sans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 xml:space="preserve">Parish Councillors are summoned to </w:t>
      </w:r>
      <w:r>
        <w:rPr>
          <w:rFonts w:ascii="Gill Sans" w:hAnsi="Gill Sans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 xml:space="preserve">a </w:t>
      </w:r>
      <w:r>
        <w:rPr>
          <w:rFonts w:ascii="Gill Sans" w:hAnsi="Gill Sans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 xml:space="preserve">meeting </w:t>
      </w:r>
      <w:r>
        <w:rPr>
          <w:rFonts w:ascii="Gill Sans" w:hAnsi="Gill Sans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 xml:space="preserve">of the Parish Council to be held on </w:t>
      </w:r>
    </w:p>
    <w:p>
      <w:pPr>
        <w:pStyle w:val="Plain 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jc w:val="center"/>
        <w:rPr>
          <w:rFonts w:ascii="Gill Sans" w:cs="Gill Sans" w:hAnsi="Gill Sans" w:eastAsia="Gill Sans"/>
          <w:b w:val="1"/>
          <w:bCs w:val="1"/>
          <w:outline w:val="0"/>
          <w:color w:val="3f3f3f"/>
          <w14:textFill>
            <w14:solidFill>
              <w14:srgbClr w14:val="404040"/>
            </w14:solidFill>
          </w14:textFill>
        </w:rPr>
      </w:pPr>
    </w:p>
    <w:p>
      <w:pPr>
        <w:pStyle w:val="Plain 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jc w:val="center"/>
        <w:rPr>
          <w:rFonts w:ascii="Gill Sans" w:cs="Gill Sans" w:hAnsi="Gill Sans" w:eastAsia="Gill Sans"/>
          <w:b w:val="1"/>
          <w:bCs w:val="1"/>
          <w:outline w:val="0"/>
          <w:color w:val="3f3f3f"/>
          <w14:textFill>
            <w14:solidFill>
              <w14:srgbClr w14:val="404040"/>
            </w14:solidFill>
          </w14:textFill>
        </w:rPr>
      </w:pPr>
      <w:r>
        <w:rPr>
          <w:rFonts w:ascii="Gill Sans" w:hAnsi="Gill Sans"/>
          <w:b w:val="1"/>
          <w:bCs w:val="1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>Wednesday</w:t>
      </w:r>
      <w:r>
        <w:rPr>
          <w:rFonts w:ascii="Gill Sans" w:hAnsi="Gill Sans"/>
          <w:b w:val="1"/>
          <w:bCs w:val="1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 xml:space="preserve"> </w:t>
      </w:r>
      <w:r>
        <w:rPr>
          <w:rFonts w:ascii="Gill Sans" w:hAnsi="Gill Sans"/>
          <w:b w:val="1"/>
          <w:bCs w:val="1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>4th Decem</w:t>
      </w:r>
      <w:r>
        <w:rPr>
          <w:rFonts w:ascii="Gill Sans" w:hAnsi="Gill Sans"/>
          <w:b w:val="1"/>
          <w:bCs w:val="1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>ber</w:t>
      </w:r>
      <w:r>
        <w:rPr>
          <w:rFonts w:ascii="Gill Sans" w:hAnsi="Gill Sans"/>
          <w:b w:val="1"/>
          <w:bCs w:val="1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 xml:space="preserve"> 2024 </w:t>
      </w:r>
      <w:r>
        <w:rPr>
          <w:rFonts w:ascii="Gill Sans" w:hAnsi="Gill Sans"/>
          <w:b w:val="1"/>
          <w:bCs w:val="1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 xml:space="preserve">at </w:t>
      </w:r>
      <w:r>
        <w:rPr>
          <w:rFonts w:ascii="Gill Sans" w:hAnsi="Gill Sans"/>
          <w:b w:val="1"/>
          <w:bCs w:val="1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>6</w:t>
      </w:r>
      <w:r>
        <w:rPr>
          <w:rFonts w:ascii="Gill Sans" w:hAnsi="Gill Sans"/>
          <w:b w:val="1"/>
          <w:bCs w:val="1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>.</w:t>
      </w:r>
      <w:r>
        <w:rPr>
          <w:rFonts w:ascii="Gill Sans" w:hAnsi="Gill Sans"/>
          <w:b w:val="1"/>
          <w:bCs w:val="1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>30</w:t>
      </w:r>
      <w:r>
        <w:rPr>
          <w:rFonts w:ascii="Gill Sans" w:hAnsi="Gill Sans"/>
          <w:b w:val="1"/>
          <w:bCs w:val="1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>pm</w:t>
      </w:r>
      <w:r>
        <w:rPr>
          <w:rFonts w:ascii="Gill Sans" w:hAnsi="Gill Sans"/>
          <w:b w:val="1"/>
          <w:bCs w:val="1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 xml:space="preserve"> </w:t>
      </w:r>
    </w:p>
    <w:p>
      <w:pPr>
        <w:pStyle w:val="Plain 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cs="Gill Sans" w:hAnsi="Gill Sans" w:eastAsia="Gill Sans"/>
          <w:outline w:val="0"/>
          <w:color w:val="3f3f3f"/>
          <w14:textFill>
            <w14:solidFill>
              <w14:srgbClr w14:val="404040"/>
            </w14:solidFill>
          </w14:textFill>
        </w:rPr>
      </w:pPr>
    </w:p>
    <w:p>
      <w:pPr>
        <w:pStyle w:val="Plain 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cs="Gill Sans" w:hAnsi="Gill Sans" w:eastAsia="Gill Sans"/>
          <w:outline w:val="0"/>
          <w:color w:val="3f3f3f"/>
          <w14:textFill>
            <w14:solidFill>
              <w14:srgbClr w14:val="404040"/>
            </w14:solidFill>
          </w14:textFill>
        </w:rPr>
      </w:pPr>
      <w:r>
        <w:rPr>
          <w:rFonts w:ascii="Gill Sans" w:cs="Gill Sans" w:hAnsi="Gill Sans" w:eastAsia="Gill Sans"/>
          <w:outline w:val="0"/>
          <w:color w:val="3f3f3f"/>
          <w:rtl w:val="0"/>
          <w14:textFill>
            <w14:solidFill>
              <w14:srgbClr w14:val="404040"/>
            </w14:solidFill>
          </w14:textFill>
        </w:rPr>
        <w:tab/>
        <w:tab/>
        <w:tab/>
        <w:tab/>
        <w:tab/>
        <w:t xml:space="preserve">   at the Siward James Centre</w:t>
      </w:r>
    </w:p>
    <w:p>
      <w:pPr>
        <w:pStyle w:val="Plain 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cs="Gill Sans" w:hAnsi="Gill Sans" w:eastAsia="Gill Sans"/>
          <w:b w:val="1"/>
          <w:bCs w:val="1"/>
          <w:outline w:val="0"/>
          <w:color w:val="d783ff"/>
          <w14:textFill>
            <w14:solidFill>
              <w14:srgbClr w14:val="D783FF"/>
            </w14:solidFill>
          </w14:textFill>
        </w:rPr>
      </w:pPr>
      <w:r>
        <w:rPr>
          <w:rFonts w:ascii="Gill Sans" w:hAnsi="Gill Sans" w:hint="default"/>
          <w:outline w:val="0"/>
          <w:color w:val="d783ff"/>
          <w:rtl w:val="0"/>
          <w:lang w:val="en-US"/>
          <w14:textFill>
            <w14:solidFill>
              <w14:srgbClr w14:val="D783FF"/>
            </w14:solidFill>
          </w14:textFill>
        </w:rPr>
        <w:t xml:space="preserve">—————————————————————————————————————————     </w:t>
        <w:tab/>
        <w:tab/>
        <w:tab/>
        <w:tab/>
        <w:tab/>
        <w:tab/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b w:val="1"/>
          <w:bCs w:val="1"/>
          <w:rtl w:val="0"/>
          <w:lang w:val="en-US"/>
        </w:rPr>
        <w:t xml:space="preserve"> </w:t>
      </w:r>
      <w:r>
        <w:rPr>
          <w:rFonts w:ascii="Gill Sans" w:hAnsi="Gill Sans"/>
          <w:rtl w:val="0"/>
          <w:lang w:val="en-US"/>
        </w:rPr>
        <w:t xml:space="preserve">       1.  </w:t>
      </w:r>
      <w:r>
        <w:rPr>
          <w:rFonts w:ascii="Gill Sans" w:hAnsi="Gill Sans"/>
          <w:rtl w:val="0"/>
          <w:lang w:val="en-US"/>
        </w:rPr>
        <w:t xml:space="preserve"> </w:t>
      </w:r>
      <w:r>
        <w:rPr>
          <w:rFonts w:ascii="Gill Sans" w:hAnsi="Gill Sans"/>
          <w:rtl w:val="0"/>
          <w:lang w:val="en-US"/>
        </w:rPr>
        <w:t xml:space="preserve"> </w:t>
      </w:r>
      <w:r>
        <w:rPr>
          <w:rFonts w:ascii="Gill Sans" w:hAnsi="Gill Sans"/>
          <w:rtl w:val="0"/>
          <w:lang w:val="en-US"/>
        </w:rPr>
        <w:t>Apologies for absence</w:t>
      </w:r>
      <w:r>
        <w:rPr>
          <w:rFonts w:ascii="Gill Sans" w:hAnsi="Gill Sans"/>
          <w:rtl w:val="0"/>
          <w:lang w:val="en-US"/>
        </w:rPr>
        <w:t xml:space="preserve"> 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  </w:t>
      </w:r>
      <w:r>
        <w:rPr>
          <w:rFonts w:ascii="Gill Sans" w:hAnsi="Gill Sans"/>
          <w:rtl w:val="0"/>
          <w:lang w:val="en-US"/>
        </w:rPr>
        <w:t>2</w:t>
      </w:r>
      <w:r>
        <w:rPr>
          <w:rFonts w:ascii="Gill Sans" w:hAnsi="Gill Sans"/>
          <w:rtl w:val="0"/>
          <w:lang w:val="en-US"/>
        </w:rPr>
        <w:t xml:space="preserve">.   </w:t>
      </w:r>
      <w:r>
        <w:rPr>
          <w:rFonts w:ascii="Gill Sans" w:hAnsi="Gill Sans"/>
          <w:rtl w:val="0"/>
          <w:lang w:val="en-US"/>
        </w:rPr>
        <w:t xml:space="preserve"> </w:t>
      </w:r>
      <w:r>
        <w:rPr>
          <w:rFonts w:ascii="Gill Sans" w:hAnsi="Gill Sans"/>
          <w:rtl w:val="0"/>
          <w:lang w:val="en-US"/>
        </w:rPr>
        <w:t>Declarations of interest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  </w:t>
      </w:r>
      <w:r>
        <w:rPr>
          <w:rFonts w:ascii="Gill Sans" w:hAnsi="Gill Sans"/>
          <w:rtl w:val="0"/>
          <w:lang w:val="en-US"/>
        </w:rPr>
        <w:t>3</w:t>
      </w:r>
      <w:r>
        <w:rPr>
          <w:rFonts w:ascii="Gill Sans" w:hAnsi="Gill Sans"/>
          <w:rtl w:val="0"/>
          <w:lang w:val="en-US"/>
        </w:rPr>
        <w:t xml:space="preserve">. </w:t>
      </w:r>
      <w:r>
        <w:rPr>
          <w:rFonts w:ascii="Gill Sans" w:cs="Gill Sans" w:hAnsi="Gill Sans" w:eastAsia="Gill Sans"/>
          <w:rtl w:val="0"/>
        </w:rPr>
        <w:tab/>
        <w:t xml:space="preserve">Minutes of the previous meeting         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  </w:t>
      </w:r>
      <w:r>
        <w:rPr>
          <w:rFonts w:ascii="Gill Sans" w:hAnsi="Gill Sans"/>
          <w:rtl w:val="0"/>
          <w:lang w:val="en-US"/>
        </w:rPr>
        <w:t>4</w:t>
      </w:r>
      <w:r>
        <w:rPr>
          <w:rFonts w:ascii="Gill Sans" w:hAnsi="Gill Sans"/>
          <w:rtl w:val="0"/>
          <w:lang w:val="en-US"/>
        </w:rPr>
        <w:t xml:space="preserve">.   </w:t>
      </w:r>
      <w:r>
        <w:rPr>
          <w:rFonts w:ascii="Gill Sans" w:hAnsi="Gill Sans"/>
          <w:rtl w:val="0"/>
          <w:lang w:val="en-US"/>
        </w:rPr>
        <w:t xml:space="preserve"> </w:t>
      </w:r>
      <w:r>
        <w:rPr>
          <w:rFonts w:ascii="Gill Sans" w:hAnsi="Gill Sans"/>
          <w:rtl w:val="0"/>
          <w:lang w:val="en-US"/>
        </w:rPr>
        <w:t>Matters arising</w:t>
      </w:r>
      <w:r>
        <w:rPr>
          <w:rFonts w:ascii="Gill Sans" w:hAnsi="Gill Sans"/>
          <w:rtl w:val="0"/>
          <w:lang w:val="en-US"/>
        </w:rPr>
        <w:t xml:space="preserve">     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  </w:t>
      </w:r>
      <w:r>
        <w:rPr>
          <w:rFonts w:ascii="Gill Sans" w:hAnsi="Gill Sans"/>
          <w:rtl w:val="0"/>
          <w:lang w:val="en-US"/>
        </w:rPr>
        <w:t>5</w:t>
      </w:r>
      <w:r>
        <w:rPr>
          <w:rFonts w:ascii="Gill Sans" w:hAnsi="Gill Sans"/>
          <w:rtl w:val="0"/>
          <w:lang w:val="en-US"/>
        </w:rPr>
        <w:t xml:space="preserve">.  </w:t>
      </w:r>
      <w:r>
        <w:rPr>
          <w:rFonts w:ascii="Gill Sans" w:hAnsi="Gill Sans"/>
          <w:rtl w:val="0"/>
          <w:lang w:val="en-US"/>
        </w:rPr>
        <w:t xml:space="preserve"> </w:t>
      </w:r>
      <w:r>
        <w:rPr>
          <w:rFonts w:ascii="Gill Sans" w:hAnsi="Gill Sans"/>
          <w:rtl w:val="0"/>
          <w:lang w:val="en-US"/>
        </w:rPr>
        <w:t xml:space="preserve"> Opportunity for members of the public to address the Parish Counci</w:t>
      </w:r>
      <w:r>
        <w:rPr>
          <w:rFonts w:ascii="Gill Sans" w:hAnsi="Gill Sans"/>
          <w:rtl w:val="0"/>
          <w:lang w:val="en-US"/>
        </w:rPr>
        <w:t>l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  6.</w:t>
        <w:tab/>
        <w:t>Ward Councillor</w:t>
      </w:r>
      <w:r>
        <w:rPr>
          <w:rFonts w:ascii="Gill Sans" w:hAnsi="Gill Sans" w:hint="default"/>
          <w:rtl w:val="0"/>
          <w:lang w:val="en-US"/>
        </w:rPr>
        <w:t>’</w:t>
      </w:r>
      <w:r>
        <w:rPr>
          <w:rFonts w:ascii="Gill Sans" w:hAnsi="Gill Sans"/>
          <w:rtl w:val="0"/>
          <w:lang w:val="en-US"/>
        </w:rPr>
        <w:t>s report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  7.  </w:t>
        <w:tab/>
        <w:t>Tree warden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  8.    80th anniversary of  VE Day celebration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  9.</w:t>
        <w:tab/>
        <w:t>Herefordshire Council budget consultation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  10.  Lloyds Bank savings accounts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  11.  Extraordinary Meeting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  12.  Bodenham Newsletter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  13.  </w:t>
      </w:r>
      <w:r>
        <w:rPr>
          <w:rFonts w:ascii="Gill Sans" w:hAnsi="Gill Sans"/>
          <w:rtl w:val="0"/>
          <w:lang w:val="en-US"/>
        </w:rPr>
        <w:t>80th anniversary of  VE Day celebration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  14.  </w:t>
      </w:r>
      <w:r>
        <w:rPr>
          <w:rFonts w:ascii="Gill Sans" w:hAnsi="Gill Sans"/>
          <w:rtl w:val="0"/>
          <w:lang w:val="en-US"/>
        </w:rPr>
        <w:t>Precept request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  15.  Finance update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  16.  Finance      </w:t>
      </w:r>
    </w:p>
    <w:p>
      <w:pPr>
        <w:pStyle w:val="Plain Text"/>
        <w:numPr>
          <w:ilvl w:val="6"/>
          <w:numId w:val="2"/>
        </w:numPr>
        <w:bidi w:val="0"/>
        <w:ind w:right="0"/>
        <w:jc w:val="left"/>
        <w:rPr>
          <w:rFonts w:ascii="Gill Sans" w:hAnsi="Gill Sans"/>
          <w:rtl w:val="0"/>
          <w:lang w:val="en-US"/>
        </w:rPr>
      </w:pPr>
      <w:r>
        <w:rPr>
          <w:rFonts w:ascii="Gill Sans" w:hAnsi="Gill Sans"/>
          <w:rtl w:val="0"/>
          <w:lang w:val="en-US"/>
        </w:rPr>
        <w:t>Monthly accounts statement</w:t>
      </w:r>
    </w:p>
    <w:p>
      <w:pPr>
        <w:pStyle w:val="Plain Text"/>
        <w:numPr>
          <w:ilvl w:val="6"/>
          <w:numId w:val="2"/>
        </w:numPr>
        <w:bidi w:val="0"/>
        <w:ind w:right="0"/>
        <w:jc w:val="left"/>
        <w:rPr>
          <w:rFonts w:ascii="Gill Sans" w:hAnsi="Gill Sans"/>
          <w:rtl w:val="0"/>
          <w:lang w:val="en-US"/>
        </w:rPr>
      </w:pPr>
      <w:r>
        <w:rPr>
          <w:rFonts w:ascii="Gill Sans" w:hAnsi="Gill Sans"/>
          <w:rtl w:val="0"/>
          <w:lang w:val="en-US"/>
        </w:rPr>
        <w:t>Spreadsheet</w:t>
      </w:r>
    </w:p>
    <w:p>
      <w:pPr>
        <w:pStyle w:val="Plain Text"/>
        <w:numPr>
          <w:ilvl w:val="6"/>
          <w:numId w:val="2"/>
        </w:numPr>
        <w:bidi w:val="0"/>
        <w:ind w:right="0"/>
        <w:jc w:val="left"/>
        <w:rPr>
          <w:rFonts w:ascii="Gill Sans" w:hAnsi="Gill Sans"/>
          <w:rtl w:val="0"/>
          <w:lang w:val="en-US"/>
        </w:rPr>
      </w:pPr>
      <w:r>
        <w:rPr>
          <w:rFonts w:ascii="Gill Sans" w:hAnsi="Gill Sans"/>
          <w:rtl w:val="0"/>
          <w:lang w:val="en-US"/>
        </w:rPr>
        <w:t>Invoices already paid</w:t>
      </w:r>
    </w:p>
    <w:p>
      <w:pPr>
        <w:pStyle w:val="Plain Text"/>
        <w:tabs>
          <w:tab w:val="left" w:pos="720"/>
          <w:tab w:val="left" w:pos="1244"/>
        </w:tabs>
        <w:bidi w:val="0"/>
        <w:ind w:left="0" w:right="0" w:firstLine="0"/>
        <w:jc w:val="left"/>
        <w:rPr>
          <w:rFonts w:ascii="Gill Sans" w:cs="Gill Sans" w:hAnsi="Gill Sans" w:eastAsia="Gill Sans"/>
          <w:rtl w:val="0"/>
        </w:rPr>
      </w:pPr>
      <w:r>
        <w:rPr>
          <w:rFonts w:ascii="Gill Sans" w:cs="Gill Sans" w:hAnsi="Gill Sans" w:eastAsia="Gill Sans"/>
          <w:rtl w:val="0"/>
        </w:rPr>
        <w:tab/>
        <w:tab/>
        <w:t>- Ron Pearce: litter pick expenses</w:t>
        <w:tab/>
        <w:tab/>
        <w:tab/>
        <w:tab/>
        <w:tab/>
        <w:tab/>
        <w:tab/>
      </w:r>
      <w:r>
        <w:rPr>
          <w:rFonts w:ascii="Gill Sans" w:hAnsi="Gill Sans" w:hint="default"/>
          <w:rtl w:val="0"/>
          <w:lang w:val="en-US"/>
        </w:rPr>
        <w:t>£</w:t>
      </w:r>
      <w:r>
        <w:rPr>
          <w:rFonts w:ascii="Gill Sans" w:hAnsi="Gill Sans"/>
          <w:rtl w:val="0"/>
          <w:lang w:val="en-US"/>
        </w:rPr>
        <w:t>13.25</w:t>
      </w:r>
    </w:p>
    <w:p>
      <w:pPr>
        <w:pStyle w:val="Plain Text"/>
        <w:tabs>
          <w:tab w:val="left" w:pos="720"/>
          <w:tab w:val="left" w:pos="1244"/>
        </w:tabs>
        <w:bidi w:val="0"/>
        <w:ind w:left="0" w:right="0" w:firstLine="0"/>
        <w:jc w:val="left"/>
        <w:rPr>
          <w:rFonts w:ascii="Gill Sans" w:cs="Gill Sans" w:hAnsi="Gill Sans" w:eastAsia="Gill Sans"/>
          <w:rtl w:val="0"/>
        </w:rPr>
      </w:pPr>
      <w:r>
        <w:rPr>
          <w:rFonts w:ascii="Gill Sans" w:cs="Gill Sans" w:hAnsi="Gill Sans" w:eastAsia="Gill Sans"/>
          <w:rtl w:val="0"/>
        </w:rPr>
        <w:tab/>
        <w:tab/>
        <w:t>- C D Smith: donation for bulbs on village green (in lieu of donor</w:t>
      </w:r>
      <w:r>
        <w:rPr>
          <w:rFonts w:ascii="Gill Sans" w:hAnsi="Gill Sans" w:hint="default"/>
          <w:rtl w:val="0"/>
          <w:lang w:val="en-US"/>
        </w:rPr>
        <w:t>’</w:t>
      </w:r>
      <w:r>
        <w:rPr>
          <w:rFonts w:ascii="Gill Sans" w:hAnsi="Gill Sans"/>
          <w:rtl w:val="0"/>
          <w:lang w:val="en-US"/>
        </w:rPr>
        <w:t>s cash)</w:t>
        <w:tab/>
        <w:tab/>
        <w:tab/>
      </w:r>
      <w:r>
        <w:rPr>
          <w:rFonts w:ascii="Gill Sans" w:hAnsi="Gill Sans" w:hint="default"/>
          <w:rtl w:val="0"/>
          <w:lang w:val="en-US"/>
        </w:rPr>
        <w:t>£</w:t>
      </w:r>
      <w:r>
        <w:rPr>
          <w:rFonts w:ascii="Gill Sans" w:hAnsi="Gill Sans"/>
          <w:rtl w:val="0"/>
          <w:lang w:val="en-US"/>
        </w:rPr>
        <w:t>50.00</w:t>
      </w:r>
    </w:p>
    <w:p>
      <w:pPr>
        <w:pStyle w:val="Plain Text"/>
        <w:tabs>
          <w:tab w:val="left" w:pos="720"/>
          <w:tab w:val="left" w:pos="1244"/>
        </w:tabs>
        <w:bidi w:val="0"/>
        <w:ind w:left="0" w:right="0" w:firstLine="0"/>
        <w:jc w:val="left"/>
        <w:rPr>
          <w:rFonts w:ascii="Gill Sans" w:cs="Gill Sans" w:hAnsi="Gill Sans" w:eastAsia="Gill Sans"/>
          <w:rtl w:val="0"/>
        </w:rPr>
      </w:pPr>
      <w:r>
        <w:rPr>
          <w:rFonts w:ascii="Gill Sans" w:cs="Gill Sans" w:hAnsi="Gill Sans" w:eastAsia="Gill Sans"/>
          <w:rtl w:val="0"/>
        </w:rPr>
        <w:tab/>
        <w:tab/>
        <w:t>- Mike Stephens: Invoice 010 for footpath work on BM10 and footbridge</w:t>
        <w:tab/>
        <w:tab/>
        <w:tab/>
      </w:r>
      <w:r>
        <w:rPr>
          <w:rFonts w:ascii="Gill Sans" w:hAnsi="Gill Sans" w:hint="default"/>
          <w:rtl w:val="0"/>
          <w:lang w:val="en-US"/>
        </w:rPr>
        <w:t>£</w:t>
      </w:r>
      <w:r>
        <w:rPr>
          <w:rFonts w:ascii="Gill Sans" w:hAnsi="Gill Sans"/>
          <w:rtl w:val="0"/>
          <w:lang w:val="en-US"/>
        </w:rPr>
        <w:t>345.00</w:t>
      </w:r>
    </w:p>
    <w:p>
      <w:pPr>
        <w:pStyle w:val="Plain Text"/>
        <w:numPr>
          <w:ilvl w:val="6"/>
          <w:numId w:val="2"/>
        </w:numPr>
        <w:bidi w:val="0"/>
        <w:ind w:right="0"/>
        <w:jc w:val="left"/>
        <w:rPr>
          <w:rFonts w:ascii="Gill Sans" w:hAnsi="Gill Sans"/>
          <w:rtl w:val="0"/>
          <w:lang w:val="en-US"/>
        </w:rPr>
      </w:pPr>
      <w:r>
        <w:rPr>
          <w:rFonts w:ascii="Gill Sans" w:hAnsi="Gill Sans"/>
          <w:rtl w:val="0"/>
          <w:lang w:val="en-US"/>
        </w:rPr>
        <w:t>Outstanding invoices</w:t>
      </w:r>
      <w:r>
        <w:rPr>
          <w:rFonts w:ascii="Gill Sans" w:cs="Gill Sans" w:hAnsi="Gill Sans" w:eastAsia="Gill Sans"/>
          <w:rtl w:val="0"/>
        </w:rPr>
        <w:tab/>
        <w:t xml:space="preserve"> </w:t>
        <w:tab/>
        <w:tab/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cs="Gill Sans" w:hAnsi="Gill Sans" w:eastAsia="Gill Sans"/>
          <w:rtl w:val="0"/>
        </w:rPr>
        <w:tab/>
        <w:t xml:space="preserve">         - C D Smith: Clerk</w:t>
      </w:r>
      <w:r>
        <w:rPr>
          <w:rFonts w:ascii="Gill Sans" w:hAnsi="Gill Sans" w:hint="default"/>
          <w:rtl w:val="0"/>
          <w:lang w:val="en-US"/>
        </w:rPr>
        <w:t>’</w:t>
      </w:r>
      <w:r>
        <w:rPr>
          <w:rFonts w:ascii="Gill Sans" w:hAnsi="Gill Sans"/>
          <w:rtl w:val="0"/>
          <w:lang w:val="en-US"/>
        </w:rPr>
        <w:t>s expenses (donation to Cancer Research on behalf of PC)</w:t>
        <w:tab/>
        <w:tab/>
      </w:r>
      <w:r>
        <w:rPr>
          <w:rFonts w:ascii="Gill Sans" w:hAnsi="Gill Sans" w:hint="default"/>
          <w:rtl w:val="0"/>
          <w:lang w:val="en-US"/>
        </w:rPr>
        <w:t>£</w:t>
      </w:r>
      <w:r>
        <w:rPr>
          <w:rFonts w:ascii="Gill Sans" w:hAnsi="Gill Sans"/>
          <w:rtl w:val="0"/>
          <w:lang w:val="en-US"/>
        </w:rPr>
        <w:t xml:space="preserve">50.00      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cs="Gill Sans" w:hAnsi="Gill Sans" w:eastAsia="Gill Sans"/>
          <w:rtl w:val="0"/>
        </w:rPr>
        <w:tab/>
        <w:t xml:space="preserve">         - Leominster Community Resource Centre (November Newsletter)</w:t>
        <w:tab/>
        <w:tab/>
        <w:tab/>
      </w:r>
      <w:r>
        <w:rPr>
          <w:rFonts w:ascii="Gill Sans" w:hAnsi="Gill Sans" w:hint="default"/>
          <w:rtl w:val="0"/>
          <w:lang w:val="en-US"/>
        </w:rPr>
        <w:t>£</w:t>
      </w:r>
      <w:r>
        <w:rPr>
          <w:rFonts w:ascii="Gill Sans" w:hAnsi="Gill Sans"/>
          <w:rtl w:val="0"/>
          <w:lang w:val="en-US"/>
        </w:rPr>
        <w:t>169.00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cs="Gill Sans" w:hAnsi="Gill Sans" w:eastAsia="Gill Sans"/>
          <w:rtl w:val="0"/>
        </w:rPr>
        <w:tab/>
        <w:t xml:space="preserve">         - Cloudnext (Domain hosting)</w:t>
        <w:tab/>
        <w:tab/>
        <w:tab/>
        <w:tab/>
        <w:tab/>
        <w:tab/>
        <w:tab/>
      </w:r>
      <w:r>
        <w:rPr>
          <w:rFonts w:ascii="Gill Sans" w:hAnsi="Gill Sans" w:hint="default"/>
          <w:rtl w:val="0"/>
          <w:lang w:val="en-US"/>
        </w:rPr>
        <w:t>£</w:t>
      </w:r>
      <w:r>
        <w:rPr>
          <w:rFonts w:ascii="Gill Sans" w:hAnsi="Gill Sans"/>
          <w:rtl w:val="0"/>
          <w:lang w:val="en-US"/>
        </w:rPr>
        <w:t>119.98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  17.   Planning - no new applications received</w:t>
      </w:r>
    </w:p>
    <w:p>
      <w:pPr>
        <w:pStyle w:val="Plain Text"/>
        <w:tabs>
          <w:tab w:val="left" w:pos="720"/>
          <w:tab w:val="left" w:pos="1244"/>
        </w:tabs>
        <w:bidi w:val="0"/>
        <w:ind w:left="0" w:right="0" w:firstLine="0"/>
        <w:jc w:val="left"/>
        <w:rPr>
          <w:rFonts w:ascii="Gill Sans" w:cs="Gill Sans" w:hAnsi="Gill Sans" w:eastAsia="Gill Sans"/>
          <w:rtl w:val="0"/>
        </w:rPr>
      </w:pPr>
      <w:r>
        <w:rPr>
          <w:rFonts w:ascii="Gill Sans" w:hAnsi="Gill Sans"/>
          <w:rtl w:val="0"/>
          <w:lang w:val="en-US"/>
        </w:rPr>
        <w:t xml:space="preserve">       18.</w:t>
        <w:tab/>
        <w:t xml:space="preserve"> </w:t>
      </w:r>
      <w:r>
        <w:rPr>
          <w:rFonts w:ascii="Gill Sans" w:hAnsi="Gill Sans"/>
          <w:rtl w:val="0"/>
          <w:lang w:val="en-US"/>
        </w:rPr>
        <w:t>Parish</w:t>
      </w:r>
      <w:r>
        <w:rPr>
          <w:rFonts w:ascii="Gill Sans" w:hAnsi="Gill Sans"/>
          <w:rtl w:val="0"/>
          <w:lang w:val="en-US"/>
        </w:rPr>
        <w:t xml:space="preserve"> Hall</w:t>
      </w:r>
      <w:r>
        <w:rPr>
          <w:rFonts w:ascii="Gill Sans" w:cs="Gill Sans" w:hAnsi="Gill Sans" w:eastAsia="Gill Sans"/>
        </w:rPr>
        <w:tab/>
      </w:r>
      <w:r>
        <w:rPr>
          <w:rFonts w:ascii="Gill Sans" w:hAnsi="Gill Sans"/>
          <w:rtl w:val="0"/>
          <w:lang w:val="en-US"/>
        </w:rPr>
        <w:t xml:space="preserve">   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</w:t>
      </w:r>
      <w:r>
        <w:rPr>
          <w:rFonts w:ascii="Gill Sans" w:hAnsi="Gill Sans"/>
          <w:rtl w:val="0"/>
          <w:lang w:val="en-US"/>
        </w:rPr>
        <w:t xml:space="preserve">  19</w:t>
      </w:r>
      <w:r>
        <w:rPr>
          <w:rFonts w:ascii="Gill Sans" w:hAnsi="Gill Sans"/>
          <w:rtl w:val="0"/>
          <w:lang w:val="en-US"/>
        </w:rPr>
        <w:t>.   Correspondence not previously circulated</w:t>
      </w:r>
      <w:r>
        <w:rPr>
          <w:rFonts w:ascii="Gill Sans" w:hAnsi="Gill Sans"/>
          <w:rtl w:val="0"/>
          <w:lang w:val="en-US"/>
        </w:rPr>
        <w:t xml:space="preserve">    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</w:t>
      </w:r>
      <w:r>
        <w:rPr>
          <w:rFonts w:ascii="Gill Sans" w:hAnsi="Gill Sans"/>
          <w:rtl w:val="0"/>
          <w:lang w:val="en-US"/>
        </w:rPr>
        <w:t xml:space="preserve">  20</w:t>
      </w:r>
      <w:r>
        <w:rPr>
          <w:rFonts w:ascii="Gill Sans" w:hAnsi="Gill Sans"/>
          <w:rtl w:val="0"/>
          <w:lang w:val="en-US"/>
        </w:rPr>
        <w:t xml:space="preserve">.   Other business 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</w:t>
      </w:r>
      <w:r>
        <w:rPr>
          <w:rFonts w:ascii="Gill Sans" w:hAnsi="Gill Sans"/>
          <w:rtl w:val="0"/>
          <w:lang w:val="en-US"/>
        </w:rPr>
        <w:t xml:space="preserve">  21</w:t>
      </w:r>
      <w:r>
        <w:rPr>
          <w:rFonts w:ascii="Gill Sans" w:hAnsi="Gill Sans"/>
          <w:rtl w:val="0"/>
          <w:lang w:val="en-US"/>
        </w:rPr>
        <w:t>.</w:t>
      </w:r>
      <w:r>
        <w:rPr>
          <w:rFonts w:ascii="Gill Sans" w:hAnsi="Gill Sans"/>
          <w:rtl w:val="0"/>
          <w:lang w:val="en-US"/>
        </w:rPr>
        <w:t xml:space="preserve"> </w:t>
      </w:r>
      <w:r>
        <w:rPr>
          <w:rFonts w:ascii="Gill Sans" w:hAnsi="Gill Sans"/>
          <w:rtl w:val="0"/>
          <w:lang w:val="en-US"/>
        </w:rPr>
        <w:t xml:space="preserve">  </w:t>
      </w:r>
      <w:r>
        <w:rPr>
          <w:rFonts w:ascii="Gill Sans" w:hAnsi="Gill Sans"/>
          <w:rtl w:val="0"/>
          <w:lang w:val="en-US"/>
        </w:rPr>
        <w:t xml:space="preserve">Dates of meetings:    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cs="Gill Sans" w:hAnsi="Gill Sans" w:eastAsia="Gill Sans"/>
          <w:rtl w:val="0"/>
        </w:rPr>
        <w:tab/>
        <w:tab/>
        <w:t xml:space="preserve">-  the next meetings will be held at 18.30 on Wednesdays 8th January and 5th February 2025 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cs="Gill Sans" w:hAnsi="Gill Sans" w:eastAsia="Gill Sans"/>
          <w:rtl w:val="0"/>
        </w:rPr>
        <w:tab/>
        <w:tab/>
        <w:t xml:space="preserve">   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</w:t>
      </w:r>
    </w:p>
    <w:p>
      <w:pPr>
        <w:pStyle w:val="Plain Text"/>
        <w:tabs>
          <w:tab w:val="left" w:pos="720"/>
        </w:tabs>
      </w:pPr>
      <w:r>
        <w:rPr>
          <w:rFonts w:ascii="Gill Sans" w:hAnsi="Gill Sans"/>
          <w:rtl w:val="0"/>
          <w:lang w:val="en-US"/>
        </w:rPr>
        <w:t xml:space="preserve"> </w:t>
      </w:r>
      <w:r>
        <w:rPr>
          <w:rFonts w:ascii="Gill Sans" w:cs="Gill Sans" w:hAnsi="Gill Sans" w:eastAsia="Gill Sans"/>
        </w:rPr>
        <w:tab/>
        <w:tab/>
      </w:r>
      <w:r>
        <w:rPr>
          <w:rFonts w:ascii="Gill Sans" w:hAnsi="Gill Sans"/>
          <w:b w:val="1"/>
          <w:bCs w:val="1"/>
          <w:rtl w:val="0"/>
          <w:lang w:val="en-US"/>
        </w:rPr>
        <w:t xml:space="preserve">Members of the public </w:t>
      </w:r>
      <w:r>
        <w:rPr>
          <w:rFonts w:ascii="Gill Sans" w:hAnsi="Gill Sans"/>
          <w:b w:val="1"/>
          <w:bCs w:val="1"/>
          <w:rtl w:val="0"/>
          <w:lang w:val="en-US"/>
        </w:rPr>
        <w:t>are</w:t>
      </w:r>
      <w:r>
        <w:rPr>
          <w:rFonts w:ascii="Gill Sans" w:hAnsi="Gill Sans"/>
          <w:b w:val="1"/>
          <w:bCs w:val="1"/>
          <w:rtl w:val="0"/>
          <w:lang w:val="en-US"/>
        </w:rPr>
        <w:t xml:space="preserve"> cordially invited to attend</w:t>
      </w:r>
      <w:r>
        <w:rPr>
          <w:rFonts w:ascii="Gill Sans" w:hAnsi="Gill Sans"/>
          <w:b w:val="1"/>
          <w:bCs w:val="1"/>
          <w:rtl w:val="0"/>
          <w:lang w:val="en-US"/>
        </w:rPr>
        <w:t xml:space="preserve">           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ourier New">
    <w:charset w:val="00"/>
    <w:family w:val="roman"/>
    <w:pitch w:val="default"/>
  </w:font>
  <w:font w:name="Gill Sans">
    <w:charset w:val="00"/>
    <w:family w:val="roman"/>
    <w:pitch w:val="default"/>
  </w:font>
  <w:font w:name="Georg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2"/>
  </w:abstractNum>
  <w:abstractNum w:abstractNumId="1">
    <w:multiLevelType w:val="hybridMultilevel"/>
    <w:styleLink w:val="Imported Style 2"/>
    <w:lvl w:ilvl="0">
      <w:start w:val="1"/>
      <w:numFmt w:val="bullet"/>
      <w:suff w:val="tab"/>
      <w:lvlText w:val="•"/>
      <w:lvlJc w:val="left"/>
      <w:pPr>
        <w:tabs>
          <w:tab w:val="left" w:pos="720"/>
          <w:tab w:val="left" w:pos="1244"/>
        </w:tabs>
        <w:ind w:left="125" w:hanging="125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720"/>
          <w:tab w:val="left" w:pos="1244"/>
        </w:tabs>
        <w:ind w:left="305" w:hanging="125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244"/>
        </w:tabs>
        <w:ind w:left="485" w:hanging="125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244"/>
        </w:tabs>
        <w:ind w:left="665" w:hanging="125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1244"/>
        </w:tabs>
        <w:ind w:left="845" w:hanging="125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1244"/>
        </w:tabs>
        <w:ind w:left="1025" w:hanging="125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244"/>
        </w:tabs>
        <w:ind w:left="1229" w:hanging="149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244"/>
        </w:tabs>
        <w:ind w:left="1395" w:hanging="135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244"/>
        </w:tabs>
        <w:ind w:left="1575" w:hanging="135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Plain Text">
    <w:name w:val="Plain Text"/>
    <w:next w:val="Plain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ourier New" w:cs="Arial Unicode MS" w:hAnsi="Courier New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Link">
    <w:name w:val="Link"/>
    <w:rPr>
      <w:u w:val="single"/>
    </w:rPr>
  </w:style>
  <w:style w:type="character" w:styleId="Hyperlink.0">
    <w:name w:val="Hyperlink.0"/>
    <w:basedOn w:val="Link"/>
    <w:next w:val="Hyperlink.0"/>
    <w:rPr>
      <w:outline w:val="0"/>
      <w:color w:val="0432ff"/>
      <w14:textFill>
        <w14:solidFill>
          <w14:srgbClr w14:val="0433FF"/>
        </w14:solidFill>
      </w14:textFill>
    </w:rPr>
  </w:style>
  <w:style w:type="numbering" w:styleId="Imported Style 2">
    <w:name w:val="Imported Style 2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_rels/theme1.xml.rels><?xml version="1.0" encoding="UTF-8"?>
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